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DC" w:rsidRDefault="006258DC" w:rsidP="006258DC">
      <w:pPr>
        <w:ind w:left="6480"/>
        <w:jc w:val="center"/>
        <w:rPr>
          <w:lang w:val="en-US"/>
        </w:rPr>
      </w:pPr>
    </w:p>
    <w:p w:rsidR="005C7A22" w:rsidRDefault="005C7A22" w:rsidP="0094799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5C7A22" w:rsidRDefault="005C7A22" w:rsidP="005C7A22">
      <w:pPr>
        <w:tabs>
          <w:tab w:val="left" w:pos="9638"/>
        </w:tabs>
        <w:ind w:left="136" w:right="-1"/>
        <w:jc w:val="center"/>
        <w:rPr>
          <w:b/>
          <w:sz w:val="3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4774565</wp:posOffset>
            </wp:positionH>
            <wp:positionV relativeFrom="paragraph">
              <wp:posOffset>53975</wp:posOffset>
            </wp:positionV>
            <wp:extent cx="712470" cy="560070"/>
            <wp:effectExtent l="19050" t="0" r="0" b="0"/>
            <wp:wrapNone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56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53975</wp:posOffset>
            </wp:positionV>
            <wp:extent cx="762000" cy="520700"/>
            <wp:effectExtent l="57150" t="38100" r="38100" b="12700"/>
            <wp:wrapNone/>
            <wp:docPr id="6" name="Immagine 2" descr="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europ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0700"/>
                    </a:xfrm>
                    <a:prstGeom prst="rect">
                      <a:avLst/>
                    </a:prstGeom>
                    <a:noFill/>
                    <a:ln w="28575" cmpd="thickTh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0"/>
        </w:rPr>
        <w:drawing>
          <wp:inline distT="0" distB="0" distL="0" distR="0">
            <wp:extent cx="592455" cy="673100"/>
            <wp:effectExtent l="19050" t="0" r="0" b="0"/>
            <wp:docPr id="1" name="Immagine 1" descr="Logo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A22" w:rsidRDefault="005C7A22" w:rsidP="005C7A22">
      <w:pPr>
        <w:tabs>
          <w:tab w:val="left" w:pos="9638"/>
        </w:tabs>
        <w:ind w:left="136" w:right="-1"/>
        <w:jc w:val="center"/>
        <w:rPr>
          <w:b/>
          <w:sz w:val="30"/>
        </w:rPr>
      </w:pPr>
    </w:p>
    <w:tbl>
      <w:tblPr>
        <w:tblW w:w="0" w:type="auto"/>
        <w:tblInd w:w="136" w:type="dxa"/>
        <w:tblLook w:val="04A0"/>
      </w:tblPr>
      <w:tblGrid>
        <w:gridCol w:w="1938"/>
        <w:gridCol w:w="7870"/>
      </w:tblGrid>
      <w:tr w:rsidR="005C7A22" w:rsidRPr="001A2A7C" w:rsidTr="00221026">
        <w:trPr>
          <w:trHeight w:val="1292"/>
        </w:trPr>
        <w:tc>
          <w:tcPr>
            <w:tcW w:w="0" w:type="auto"/>
          </w:tcPr>
          <w:p w:rsidR="005C7A22" w:rsidRPr="001A2A7C" w:rsidRDefault="005C7A22" w:rsidP="00221026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>
              <w:rPr>
                <w:noProof/>
                <w:sz w:val="30"/>
              </w:rPr>
              <w:drawing>
                <wp:inline distT="0" distB="0" distL="0" distR="0">
                  <wp:extent cx="1075055" cy="901700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5055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5C7A22" w:rsidRPr="0094799E" w:rsidRDefault="005C7A22" w:rsidP="00221026">
            <w:pPr>
              <w:ind w:left="-180" w:right="-261"/>
              <w:jc w:val="center"/>
              <w:rPr>
                <w:rFonts w:ascii="Bradley Hand ITC" w:hAnsi="Bradley Hand ITC"/>
                <w:b/>
                <w:bCs/>
                <w:i/>
                <w:noProof/>
                <w:sz w:val="22"/>
                <w:szCs w:val="22"/>
              </w:rPr>
            </w:pPr>
            <w:r w:rsidRPr="0094799E">
              <w:rPr>
                <w:rFonts w:ascii="Bradley Hand ITC" w:hAnsi="Bradley Hand ITC"/>
                <w:b/>
                <w:bCs/>
                <w:i/>
                <w:noProof/>
                <w:sz w:val="22"/>
                <w:szCs w:val="22"/>
              </w:rPr>
              <w:t xml:space="preserve">ISTITUTO Comprensivo “Sac. R. Calderisi”  </w:t>
            </w:r>
          </w:p>
          <w:p w:rsidR="005C7A22" w:rsidRPr="0094799E" w:rsidRDefault="005C7A22" w:rsidP="00221026">
            <w:pPr>
              <w:tabs>
                <w:tab w:val="left" w:pos="3645"/>
              </w:tabs>
              <w:jc w:val="center"/>
              <w:rPr>
                <w:rFonts w:ascii="Bradley Hand ITC" w:hAnsi="Bradley Hand ITC"/>
                <w:sz w:val="22"/>
                <w:szCs w:val="22"/>
              </w:rPr>
            </w:pPr>
            <w:r w:rsidRPr="0094799E">
              <w:rPr>
                <w:rFonts w:ascii="Bradley Hand ITC" w:hAnsi="Bradley Hand ITC"/>
                <w:sz w:val="22"/>
                <w:szCs w:val="22"/>
              </w:rPr>
              <w:t xml:space="preserve">Via T. Tasso 81030 Villa di </w:t>
            </w:r>
            <w:proofErr w:type="spellStart"/>
            <w:r w:rsidRPr="0094799E">
              <w:rPr>
                <w:rFonts w:ascii="Bradley Hand ITC" w:hAnsi="Bradley Hand ITC"/>
                <w:sz w:val="22"/>
                <w:szCs w:val="22"/>
              </w:rPr>
              <w:t>Briano</w:t>
            </w:r>
            <w:proofErr w:type="spellEnd"/>
            <w:r w:rsidRPr="0094799E">
              <w:rPr>
                <w:rFonts w:ascii="Bradley Hand ITC" w:hAnsi="Bradley Hand ITC"/>
                <w:sz w:val="22"/>
                <w:szCs w:val="22"/>
              </w:rPr>
              <w:t xml:space="preserve"> (CE)</w:t>
            </w:r>
          </w:p>
          <w:p w:rsidR="005C7A22" w:rsidRPr="0094799E" w:rsidRDefault="005C7A22" w:rsidP="00221026">
            <w:pPr>
              <w:tabs>
                <w:tab w:val="left" w:pos="3645"/>
              </w:tabs>
              <w:jc w:val="center"/>
              <w:rPr>
                <w:rFonts w:ascii="Bradley Hand ITC" w:hAnsi="Bradley Hand ITC"/>
                <w:sz w:val="22"/>
                <w:szCs w:val="22"/>
              </w:rPr>
            </w:pPr>
            <w:r w:rsidRPr="0094799E">
              <w:rPr>
                <w:rFonts w:ascii="Bradley Hand ITC" w:hAnsi="Bradley Hand ITC"/>
                <w:sz w:val="22"/>
                <w:szCs w:val="22"/>
              </w:rPr>
              <w:t xml:space="preserve"> Codice meccanografico CEIC84000D    Codice Fiscale  90008940612</w:t>
            </w:r>
          </w:p>
          <w:p w:rsidR="005C7A22" w:rsidRPr="0094799E" w:rsidRDefault="005C7A22" w:rsidP="00221026">
            <w:pPr>
              <w:tabs>
                <w:tab w:val="left" w:pos="3645"/>
              </w:tabs>
              <w:jc w:val="center"/>
              <w:rPr>
                <w:rFonts w:ascii="Bradley Hand ITC" w:hAnsi="Bradley Hand ITC"/>
                <w:sz w:val="22"/>
                <w:szCs w:val="22"/>
              </w:rPr>
            </w:pPr>
            <w:r w:rsidRPr="0094799E">
              <w:rPr>
                <w:rFonts w:ascii="Bradley Hand ITC" w:hAnsi="Bradley Hand ITC"/>
                <w:sz w:val="22"/>
                <w:szCs w:val="22"/>
              </w:rPr>
              <w:t xml:space="preserve"> E-mail: </w:t>
            </w:r>
            <w:hyperlink r:id="rId11" w:history="1">
              <w:r w:rsidRPr="0094799E">
                <w:rPr>
                  <w:rStyle w:val="Collegamentoipertestuale"/>
                  <w:rFonts w:ascii="Bradley Hand ITC" w:hAnsi="Bradley Hand ITC"/>
                  <w:sz w:val="22"/>
                  <w:szCs w:val="22"/>
                </w:rPr>
                <w:t>ceic84000d@istruzione.it</w:t>
              </w:r>
            </w:hyperlink>
            <w:r w:rsidRPr="0094799E">
              <w:rPr>
                <w:rFonts w:ascii="Bradley Hand ITC" w:hAnsi="Bradley Hand ITC"/>
                <w:sz w:val="22"/>
                <w:szCs w:val="22"/>
              </w:rPr>
              <w:t xml:space="preserve">    e-Mail certificata </w:t>
            </w:r>
            <w:hyperlink r:id="rId12" w:history="1">
              <w:r w:rsidRPr="0094799E">
                <w:rPr>
                  <w:rStyle w:val="Collegamentoipertestuale"/>
                  <w:rFonts w:ascii="Bradley Hand ITC" w:hAnsi="Bradley Hand ITC"/>
                  <w:sz w:val="22"/>
                  <w:szCs w:val="22"/>
                </w:rPr>
                <w:t>ceic84000d@pec.istruzione.it</w:t>
              </w:r>
            </w:hyperlink>
          </w:p>
          <w:p w:rsidR="005C7A22" w:rsidRPr="001A2A7C" w:rsidRDefault="005C7A22" w:rsidP="00221026">
            <w:pPr>
              <w:tabs>
                <w:tab w:val="left" w:pos="9638"/>
              </w:tabs>
              <w:ind w:right="-1"/>
              <w:jc w:val="center"/>
              <w:rPr>
                <w:b/>
                <w:sz w:val="30"/>
              </w:rPr>
            </w:pPr>
            <w:r w:rsidRPr="0094799E">
              <w:rPr>
                <w:rFonts w:ascii="Bradley Hand ITC" w:hAnsi="Bradley Hand ITC"/>
                <w:sz w:val="22"/>
                <w:szCs w:val="22"/>
              </w:rPr>
              <w:t xml:space="preserve">sito web: </w:t>
            </w:r>
            <w:hyperlink r:id="rId13" w:history="1">
              <w:r w:rsidRPr="0094799E">
                <w:rPr>
                  <w:rStyle w:val="Collegamentoipertestuale"/>
                  <w:rFonts w:ascii="Bradley Hand ITC" w:hAnsi="Bradley Hand ITC"/>
                  <w:sz w:val="22"/>
                  <w:szCs w:val="22"/>
                </w:rPr>
                <w:t>www.iccalderisi.gov.it</w:t>
              </w:r>
            </w:hyperlink>
            <w:r w:rsidRPr="0094799E">
              <w:rPr>
                <w:rStyle w:val="Collegamentoipertestuale"/>
                <w:rFonts w:ascii="Bradley Hand ITC" w:hAnsi="Bradley Hand ITC"/>
                <w:sz w:val="22"/>
                <w:szCs w:val="22"/>
              </w:rPr>
              <w:t xml:space="preserve">       codice ufficio  : UFZQUI </w:t>
            </w:r>
            <w:r w:rsidRPr="0094799E">
              <w:rPr>
                <w:rFonts w:ascii="Bradley Hand ITC" w:hAnsi="Bradley Hand ITC"/>
                <w:sz w:val="22"/>
                <w:szCs w:val="22"/>
              </w:rPr>
              <w:t xml:space="preserve"> </w:t>
            </w:r>
            <w:proofErr w:type="spellStart"/>
            <w:r w:rsidRPr="0094799E">
              <w:rPr>
                <w:rFonts w:ascii="Bradley Hand ITC" w:hAnsi="Bradley Hand ITC"/>
                <w:sz w:val="22"/>
                <w:szCs w:val="22"/>
              </w:rPr>
              <w:t>tel</w:t>
            </w:r>
            <w:proofErr w:type="spellEnd"/>
            <w:r w:rsidRPr="0094799E">
              <w:rPr>
                <w:rFonts w:ascii="Bradley Hand ITC" w:hAnsi="Bradley Hand ITC"/>
                <w:sz w:val="22"/>
                <w:szCs w:val="22"/>
              </w:rPr>
              <w:t xml:space="preserve"> 081 5041130</w:t>
            </w:r>
            <w:r w:rsidRPr="001A2A7C">
              <w:rPr>
                <w:rFonts w:ascii="Bradley Hand ITC" w:hAnsi="Bradley Hand ITC"/>
              </w:rPr>
              <w:t xml:space="preserve"> </w:t>
            </w:r>
            <w:r>
              <w:t xml:space="preserve">    </w:t>
            </w:r>
          </w:p>
        </w:tc>
      </w:tr>
    </w:tbl>
    <w:p w:rsidR="006258DC" w:rsidRDefault="006258DC" w:rsidP="0094799E">
      <w:pPr>
        <w:pStyle w:val="Corpodeltesto50"/>
        <w:shd w:val="clear" w:color="auto" w:fill="auto"/>
        <w:spacing w:after="144" w:line="180" w:lineRule="exact"/>
        <w:jc w:val="left"/>
      </w:pPr>
    </w:p>
    <w:p w:rsidR="005C7A22" w:rsidRPr="00C0759A" w:rsidRDefault="005C7A22" w:rsidP="005C7A22">
      <w:pPr>
        <w:jc w:val="center"/>
        <w:rPr>
          <w:rFonts w:ascii="Times New Roman" w:hAnsi="Times New Roman" w:cs="Times New Roman"/>
          <w:b/>
        </w:rPr>
      </w:pPr>
      <w:r w:rsidRPr="00C0759A">
        <w:rPr>
          <w:rFonts w:ascii="Times New Roman" w:hAnsi="Times New Roman" w:cs="Times New Roman"/>
          <w:b/>
        </w:rPr>
        <w:t xml:space="preserve">Scheda progetto </w:t>
      </w:r>
      <w:proofErr w:type="spellStart"/>
      <w:r w:rsidRPr="00C0759A">
        <w:rPr>
          <w:rFonts w:ascii="Times New Roman" w:hAnsi="Times New Roman" w:cs="Times New Roman"/>
          <w:b/>
        </w:rPr>
        <w:t>A.</w:t>
      </w:r>
      <w:r>
        <w:rPr>
          <w:rFonts w:ascii="Times New Roman" w:hAnsi="Times New Roman" w:cs="Times New Roman"/>
          <w:b/>
        </w:rPr>
        <w:t>s</w:t>
      </w:r>
      <w:r w:rsidRPr="00C0759A">
        <w:rPr>
          <w:rFonts w:ascii="Times New Roman" w:hAnsi="Times New Roman" w:cs="Times New Roman"/>
          <w:b/>
        </w:rPr>
        <w:t>.</w:t>
      </w:r>
      <w:proofErr w:type="spellEnd"/>
      <w:r w:rsidRPr="00C0759A">
        <w:rPr>
          <w:rFonts w:ascii="Times New Roman" w:hAnsi="Times New Roman" w:cs="Times New Roman"/>
          <w:b/>
        </w:rPr>
        <w:t xml:space="preserve"> 2017-18</w:t>
      </w:r>
    </w:p>
    <w:p w:rsidR="005C7A22" w:rsidRPr="00C0759A" w:rsidRDefault="005C7A22" w:rsidP="005C7A22">
      <w:pPr>
        <w:jc w:val="center"/>
        <w:rPr>
          <w:rFonts w:ascii="Times New Roman" w:hAnsi="Times New Roman" w:cs="Times New Roman"/>
        </w:rPr>
      </w:pPr>
      <w:r w:rsidRPr="00C0759A">
        <w:rPr>
          <w:rFonts w:ascii="Times New Roman" w:hAnsi="Times New Roman" w:cs="Times New Roman"/>
        </w:rPr>
        <w:t>Da presentare improrogabilmente entro giovedì 12 ottobre 2017-18,</w:t>
      </w:r>
      <w:r>
        <w:rPr>
          <w:rFonts w:ascii="Times New Roman" w:hAnsi="Times New Roman" w:cs="Times New Roman"/>
        </w:rPr>
        <w:t xml:space="preserve"> alle ore 13.00</w:t>
      </w:r>
    </w:p>
    <w:p w:rsidR="005C7A22" w:rsidRPr="00C0759A" w:rsidRDefault="005C7A22" w:rsidP="005C7A22">
      <w:pPr>
        <w:jc w:val="center"/>
        <w:rPr>
          <w:rFonts w:ascii="Times New Roman" w:hAnsi="Times New Roman" w:cs="Times New Roman"/>
        </w:rPr>
      </w:pPr>
      <w:r w:rsidRPr="00C0759A">
        <w:rPr>
          <w:rFonts w:ascii="Times New Roman" w:hAnsi="Times New Roman" w:cs="Times New Roman"/>
        </w:rPr>
        <w:t>all’ufficio protocollo</w:t>
      </w:r>
    </w:p>
    <w:tbl>
      <w:tblPr>
        <w:tblStyle w:val="Grigliatabella"/>
        <w:tblW w:w="5000" w:type="pct"/>
        <w:tblLook w:val="04A0"/>
      </w:tblPr>
      <w:tblGrid>
        <w:gridCol w:w="3006"/>
        <w:gridCol w:w="4759"/>
        <w:gridCol w:w="2805"/>
      </w:tblGrid>
      <w:tr w:rsidR="005C7A22" w:rsidRPr="00C0759A" w:rsidTr="00221026">
        <w:trPr>
          <w:trHeight w:val="361"/>
        </w:trPr>
        <w:tc>
          <w:tcPr>
            <w:tcW w:w="1422" w:type="pct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3578" w:type="pct"/>
            <w:gridSpan w:val="2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22" w:rsidRPr="00C0759A" w:rsidTr="00221026">
        <w:trPr>
          <w:trHeight w:val="1191"/>
        </w:trPr>
        <w:tc>
          <w:tcPr>
            <w:tcW w:w="1422" w:type="pct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b/>
                <w:sz w:val="24"/>
                <w:szCs w:val="24"/>
              </w:rPr>
              <w:t>Obiettivi di miglioramento</w:t>
            </w:r>
          </w:p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Indicare i processi di miglioramento</w:t>
            </w:r>
          </w:p>
          <w:p w:rsidR="005C7A22" w:rsidRPr="00C0759A" w:rsidRDefault="005C7A22" w:rsidP="0022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Del Piano di Miglioramento cui il progetto contribuisce</w:t>
            </w:r>
          </w:p>
        </w:tc>
        <w:tc>
          <w:tcPr>
            <w:tcW w:w="3578" w:type="pct"/>
            <w:gridSpan w:val="2"/>
          </w:tcPr>
          <w:p w:rsidR="005C7A22" w:rsidRPr="00C0759A" w:rsidRDefault="005C7A22" w:rsidP="0022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□Attivare interventi per alunni in difficoltà: individualizzazione e personalizzazione.</w:t>
            </w:r>
          </w:p>
          <w:p w:rsidR="005C7A22" w:rsidRPr="00C0759A" w:rsidRDefault="005C7A22" w:rsidP="0022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 xml:space="preserve"> Promuovere il potenziamento degli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 xml:space="preserve">  studenti con particolari attitudini mediante attività </w:t>
            </w:r>
            <w:proofErr w:type="spellStart"/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laboratoriali</w:t>
            </w:r>
            <w:proofErr w:type="spellEnd"/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progetti, esperienze extracurricolari motivanti.</w:t>
            </w:r>
          </w:p>
          <w:p w:rsidR="005C7A22" w:rsidRPr="00C0759A" w:rsidRDefault="005C7A22" w:rsidP="0022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Implementare valutazione secondo criteri unitari;</w:t>
            </w:r>
          </w:p>
          <w:p w:rsidR="005C7A22" w:rsidRPr="00C0759A" w:rsidRDefault="005C7A22" w:rsidP="0022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Garantire l’equità degli esiti</w:t>
            </w:r>
          </w:p>
          <w:p w:rsidR="005C7A22" w:rsidRPr="00C0759A" w:rsidRDefault="005C7A22" w:rsidP="0022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Implementare laboratori (informatica) e promuovere collaborazione tra docenti per realizzare didattica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innovativa.</w:t>
            </w:r>
          </w:p>
          <w:p w:rsidR="005C7A22" w:rsidRPr="00C0759A" w:rsidRDefault="005C7A22" w:rsidP="0022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□Incremento della partecipazione collegiale alla stesura dei piani Educativi Individualizzati (PEI-PDP).</w:t>
            </w:r>
          </w:p>
          <w:p w:rsidR="005C7A22" w:rsidRPr="00C0759A" w:rsidRDefault="005C7A22" w:rsidP="0022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Istituire gruppi di lavoro per handicap e BES.</w:t>
            </w:r>
          </w:p>
          <w:p w:rsidR="005C7A22" w:rsidRPr="00C0759A" w:rsidRDefault="005C7A22" w:rsidP="0022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□Costituzione di intese e collaborazioni con enti e associazioni del territorio per perseguire le</w:t>
            </w:r>
          </w:p>
          <w:p w:rsidR="005C7A22" w:rsidRPr="00C0759A" w:rsidRDefault="005C7A22" w:rsidP="0022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finalità della scuola. (accordi di rete)</w:t>
            </w:r>
          </w:p>
          <w:p w:rsidR="005C7A22" w:rsidRPr="00C0759A" w:rsidRDefault="005C7A22" w:rsidP="00221026">
            <w:pPr>
              <w:widowControl w:val="0"/>
              <w:autoSpaceDE w:val="0"/>
              <w:autoSpaceDN w:val="0"/>
              <w:adjustRightInd w:val="0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□ Progettare per competenze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 xml:space="preserve">(laboratori),costruzione del curricolo verticale; </w:t>
            </w:r>
          </w:p>
          <w:p w:rsidR="005C7A22" w:rsidRPr="00C0759A" w:rsidRDefault="005C7A22" w:rsidP="00221026">
            <w:pPr>
              <w:widowControl w:val="0"/>
              <w:autoSpaceDE w:val="0"/>
              <w:autoSpaceDN w:val="0"/>
              <w:adjustRightInd w:val="0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definire il profilo delle competenze in entrata e in uscita dell'alunno;</w:t>
            </w:r>
          </w:p>
          <w:p w:rsidR="005C7A22" w:rsidRPr="00C0759A" w:rsidRDefault="005C7A22" w:rsidP="00221026">
            <w:pPr>
              <w:widowControl w:val="0"/>
              <w:autoSpaceDE w:val="0"/>
              <w:autoSpaceDN w:val="0"/>
              <w:adjustRightInd w:val="0"/>
              <w:ind w:left="85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realizzare una progettazione disciplinare ed interdisciplinare per classi parallele che tenga conto anche delle competenze trasversali.</w:t>
            </w:r>
          </w:p>
          <w:p w:rsidR="005C7A22" w:rsidRPr="00C0759A" w:rsidRDefault="005C7A22" w:rsidP="00221026">
            <w:pPr>
              <w:pStyle w:val="Sottotitolo"/>
              <w:ind w:left="142" w:right="395"/>
              <w:jc w:val="both"/>
              <w:outlineLvl w:val="0"/>
              <w:rPr>
                <w:rFonts w:ascii="Times New Roman" w:eastAsiaTheme="minorHAnsi" w:hAnsi="Times New Roman"/>
                <w:i w:val="0"/>
                <w:iCs w:val="0"/>
                <w:color w:val="auto"/>
                <w:spacing w:val="0"/>
              </w:rPr>
            </w:pPr>
            <w:r w:rsidRPr="00C0759A">
              <w:rPr>
                <w:rFonts w:ascii="Times New Roman" w:eastAsiaTheme="minorHAnsi" w:hAnsi="Times New Roman"/>
                <w:i w:val="0"/>
                <w:iCs w:val="0"/>
                <w:color w:val="auto"/>
                <w:spacing w:val="0"/>
              </w:rPr>
              <w:t>□Risultati scolastici  (Migliorare i risultati scolastici in italiano, matematica e lingua straniera)</w:t>
            </w:r>
          </w:p>
          <w:p w:rsidR="005C7A22" w:rsidRPr="00C0759A" w:rsidRDefault="005C7A22" w:rsidP="00221026">
            <w:pPr>
              <w:widowControl w:val="0"/>
              <w:autoSpaceDE w:val="0"/>
              <w:autoSpaceDN w:val="0"/>
              <w:adjustRightInd w:val="0"/>
              <w:ind w:left="85" w:right="7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□</w:t>
            </w:r>
            <w:r w:rsidRPr="00C0759A">
              <w:rPr>
                <w:rFonts w:ascii="Times New Roman" w:hAnsi="Times New Roman" w:cs="Times New Roman"/>
                <w:iCs/>
                <w:sz w:val="24"/>
                <w:szCs w:val="24"/>
              </w:rPr>
              <w:t>Competenze chiave di cittadinanza (Sviluppo delle competenze personali: imparare ad imparare e comunicare, capacità di orientarsi e di agire efficacemente nelle diverse situazioni; etica della legalità)</w:t>
            </w:r>
          </w:p>
          <w:p w:rsidR="005C7A22" w:rsidRPr="00C0759A" w:rsidRDefault="005C7A22" w:rsidP="00221026">
            <w:pPr>
              <w:widowControl w:val="0"/>
              <w:autoSpaceDE w:val="0"/>
              <w:autoSpaceDN w:val="0"/>
              <w:adjustRightInd w:val="0"/>
              <w:ind w:left="85" w:right="7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iCs/>
                <w:sz w:val="24"/>
                <w:szCs w:val="24"/>
              </w:rPr>
              <w:t>□</w:t>
            </w:r>
            <w:r w:rsidR="009E535C">
              <w:rPr>
                <w:rFonts w:ascii="Times New Roman" w:hAnsi="Times New Roman" w:cs="Times New Roman"/>
                <w:iCs/>
                <w:sz w:val="24"/>
                <w:szCs w:val="24"/>
              </w:rPr>
              <w:t>G</w:t>
            </w:r>
            <w:r w:rsidRPr="00C0759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arantire la continuità </w:t>
            </w:r>
            <w:proofErr w:type="spellStart"/>
            <w:r w:rsidRPr="00C0759A">
              <w:rPr>
                <w:rFonts w:ascii="Times New Roman" w:hAnsi="Times New Roman" w:cs="Times New Roman"/>
                <w:iCs/>
                <w:sz w:val="24"/>
                <w:szCs w:val="24"/>
              </w:rPr>
              <w:t>educativo-didattica</w:t>
            </w:r>
            <w:proofErr w:type="spellEnd"/>
          </w:p>
          <w:p w:rsidR="005C7A22" w:rsidRPr="00C0759A" w:rsidRDefault="005C7A22" w:rsidP="0022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C7A22" w:rsidRPr="00C0759A" w:rsidRDefault="005C7A22" w:rsidP="00221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22" w:rsidRPr="00C0759A" w:rsidTr="00221026">
        <w:trPr>
          <w:trHeight w:val="2537"/>
        </w:trPr>
        <w:tc>
          <w:tcPr>
            <w:tcW w:w="1422" w:type="pct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Competenze di riferimento</w:t>
            </w:r>
          </w:p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Descrivere le competenze che si intendono suscitare, secondo gli assi culturali di riferimento</w:t>
            </w:r>
          </w:p>
        </w:tc>
        <w:tc>
          <w:tcPr>
            <w:tcW w:w="3578" w:type="pct"/>
            <w:gridSpan w:val="2"/>
          </w:tcPr>
          <w:p w:rsidR="005C7A22" w:rsidRPr="00C0759A" w:rsidRDefault="005C7A22" w:rsidP="00221026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C7A22" w:rsidRPr="00C0759A" w:rsidTr="00221026">
        <w:trPr>
          <w:trHeight w:val="596"/>
        </w:trPr>
        <w:tc>
          <w:tcPr>
            <w:tcW w:w="1422" w:type="pct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Elencare  le attività previste durante il progetto</w:t>
            </w:r>
          </w:p>
        </w:tc>
        <w:tc>
          <w:tcPr>
            <w:tcW w:w="3578" w:type="pct"/>
            <w:gridSpan w:val="2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22" w:rsidRPr="00C0759A" w:rsidTr="00221026">
        <w:trPr>
          <w:trHeight w:val="883"/>
        </w:trPr>
        <w:tc>
          <w:tcPr>
            <w:tcW w:w="1422" w:type="pct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b/>
                <w:sz w:val="24"/>
                <w:szCs w:val="24"/>
              </w:rPr>
              <w:t>Metodologie</w:t>
            </w:r>
          </w:p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Descrivere le metodologie utilizzate</w:t>
            </w:r>
          </w:p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8" w:type="pct"/>
            <w:gridSpan w:val="2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22" w:rsidRPr="00C0759A" w:rsidTr="00221026">
        <w:trPr>
          <w:trHeight w:val="289"/>
        </w:trPr>
        <w:tc>
          <w:tcPr>
            <w:tcW w:w="1422" w:type="pct"/>
            <w:vMerge w:val="restart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</w:p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Indicare i destinatari a cui si rivolge:plessi, classi, gruppi</w:t>
            </w:r>
          </w:p>
        </w:tc>
        <w:tc>
          <w:tcPr>
            <w:tcW w:w="2251" w:type="pct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Ordine di s</w:t>
            </w: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cuol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 xml:space="preserve"> coinvolt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327" w:type="pct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Classi coinvolte</w:t>
            </w:r>
          </w:p>
        </w:tc>
      </w:tr>
      <w:tr w:rsidR="005C7A22" w:rsidRPr="00C0759A" w:rsidTr="00221026">
        <w:trPr>
          <w:trHeight w:val="156"/>
        </w:trPr>
        <w:tc>
          <w:tcPr>
            <w:tcW w:w="1422" w:type="pct"/>
            <w:vMerge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pct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pct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22" w:rsidRPr="00C0759A" w:rsidTr="00221026">
        <w:trPr>
          <w:trHeight w:val="271"/>
        </w:trPr>
        <w:tc>
          <w:tcPr>
            <w:tcW w:w="1422" w:type="pct"/>
            <w:vMerge w:val="restart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b/>
                <w:sz w:val="24"/>
                <w:szCs w:val="24"/>
              </w:rPr>
              <w:t>Docenti coinvolti</w:t>
            </w:r>
          </w:p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Indicare il numero e gli eventuali nominativi dei docenti che intendono attuare il progetto</w:t>
            </w:r>
          </w:p>
        </w:tc>
        <w:tc>
          <w:tcPr>
            <w:tcW w:w="2251" w:type="pct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n. docenti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 eventuali nominativi del gruppo di lavoro</w:t>
            </w:r>
          </w:p>
        </w:tc>
        <w:tc>
          <w:tcPr>
            <w:tcW w:w="1327" w:type="pct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Referente del progetto</w:t>
            </w:r>
          </w:p>
        </w:tc>
      </w:tr>
      <w:tr w:rsidR="005C7A22" w:rsidRPr="00C0759A" w:rsidTr="00221026">
        <w:trPr>
          <w:trHeight w:val="156"/>
        </w:trPr>
        <w:tc>
          <w:tcPr>
            <w:tcW w:w="1422" w:type="pct"/>
            <w:vMerge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pct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pct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22" w:rsidRPr="00C0759A" w:rsidTr="00221026">
        <w:trPr>
          <w:trHeight w:val="317"/>
        </w:trPr>
        <w:tc>
          <w:tcPr>
            <w:tcW w:w="1422" w:type="pct"/>
            <w:vMerge w:val="restart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b/>
                <w:sz w:val="24"/>
                <w:szCs w:val="24"/>
              </w:rPr>
              <w:t>Tempi</w:t>
            </w:r>
          </w:p>
          <w:p w:rsidR="005C7A22" w:rsidRPr="00C0759A" w:rsidRDefault="005C7A22" w:rsidP="0022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Indicare le ore totali richieste e il periodo di attuazione</w:t>
            </w:r>
          </w:p>
        </w:tc>
        <w:tc>
          <w:tcPr>
            <w:tcW w:w="2251" w:type="pct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Periodo di svolgimento</w:t>
            </w:r>
          </w:p>
        </w:tc>
        <w:tc>
          <w:tcPr>
            <w:tcW w:w="1327" w:type="pct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Ore totali</w:t>
            </w:r>
          </w:p>
        </w:tc>
      </w:tr>
      <w:tr w:rsidR="005C7A22" w:rsidRPr="00C0759A" w:rsidTr="00221026">
        <w:trPr>
          <w:trHeight w:val="559"/>
        </w:trPr>
        <w:tc>
          <w:tcPr>
            <w:tcW w:w="1422" w:type="pct"/>
            <w:vMerge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pct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pct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22" w:rsidRPr="00C0759A" w:rsidTr="00221026">
        <w:trPr>
          <w:trHeight w:val="1156"/>
        </w:trPr>
        <w:tc>
          <w:tcPr>
            <w:tcW w:w="1422" w:type="pct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b/>
                <w:sz w:val="24"/>
                <w:szCs w:val="24"/>
              </w:rPr>
              <w:t>Valutazione</w:t>
            </w:r>
          </w:p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Indicare gli strumenti adoperati per valutare i risultati del progetto</w:t>
            </w:r>
          </w:p>
        </w:tc>
        <w:tc>
          <w:tcPr>
            <w:tcW w:w="3578" w:type="pct"/>
            <w:gridSpan w:val="2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□Prova di valutazione per competenza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/compiti autentici</w:t>
            </w:r>
          </w:p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□Questionario di gradimento alunni</w:t>
            </w:r>
          </w:p>
          <w:p w:rsidR="005C7A22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□Questionario di ricaduta genitori</w:t>
            </w:r>
          </w:p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Altro</w:t>
            </w:r>
          </w:p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A22" w:rsidRPr="00C0759A" w:rsidTr="00221026">
        <w:trPr>
          <w:trHeight w:val="1600"/>
        </w:trPr>
        <w:tc>
          <w:tcPr>
            <w:tcW w:w="1422" w:type="pct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b/>
                <w:sz w:val="24"/>
                <w:szCs w:val="24"/>
              </w:rPr>
              <w:t>Produzione finale</w:t>
            </w:r>
          </w:p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Indicare eventuali prodotti o manifestazioni legate al progetto</w:t>
            </w:r>
          </w:p>
        </w:tc>
        <w:tc>
          <w:tcPr>
            <w:tcW w:w="3578" w:type="pct"/>
            <w:gridSpan w:val="2"/>
          </w:tcPr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□Manifestazione conclusiva</w:t>
            </w:r>
          </w:p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□Lavoro di gruppo</w:t>
            </w:r>
          </w:p>
          <w:p w:rsidR="005C7A22" w:rsidRPr="00C0759A" w:rsidRDefault="005C7A22" w:rsidP="00221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9A">
              <w:rPr>
                <w:rFonts w:ascii="Times New Roman" w:hAnsi="Times New Roman" w:cs="Times New Roman"/>
                <w:sz w:val="24"/>
                <w:szCs w:val="24"/>
              </w:rPr>
              <w:t>□Prodotto multimediale</w:t>
            </w:r>
          </w:p>
        </w:tc>
      </w:tr>
    </w:tbl>
    <w:p w:rsidR="005C7A22" w:rsidRPr="00C0759A" w:rsidRDefault="005C7A22" w:rsidP="005C7A22">
      <w:pPr>
        <w:rPr>
          <w:rFonts w:ascii="Times New Roman" w:hAnsi="Times New Roman" w:cs="Times New Roman"/>
        </w:rPr>
      </w:pPr>
    </w:p>
    <w:p w:rsidR="004F4694" w:rsidRPr="009E535C" w:rsidRDefault="008034FA">
      <w:pPr>
        <w:pStyle w:val="Corpodeltesto60"/>
        <w:shd w:val="clear" w:color="auto" w:fill="auto"/>
        <w:tabs>
          <w:tab w:val="left" w:pos="1754"/>
        </w:tabs>
        <w:spacing w:before="725" w:line="180" w:lineRule="exact"/>
        <w:ind w:left="1600"/>
        <w:rPr>
          <w:rFonts w:ascii="Times New Roman" w:hAnsi="Times New Roman" w:cs="Times New Roman"/>
          <w:sz w:val="24"/>
          <w:szCs w:val="24"/>
        </w:rPr>
      </w:pPr>
      <w:r w:rsidRPr="008034FA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5.1pt;margin-top:36.2pt;width:101.3pt;height:8.5pt;z-index:-251657728;visibility:visible;mso-wrap-distance-left:5pt;mso-wrap-distance-top:38.1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fVrQIAAKk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" filled="f" stroked="f">
            <v:textbox style="mso-fit-shape-to-text:t" inset="0,0,0,0">
              <w:txbxContent>
                <w:p w:rsidR="004F4694" w:rsidRPr="009E535C" w:rsidRDefault="005C7A22">
                  <w:pPr>
                    <w:pStyle w:val="Corpodeltesto60"/>
                    <w:shd w:val="clear" w:color="auto" w:fill="auto"/>
                    <w:spacing w:before="0" w:line="170" w:lineRule="exact"/>
                    <w:ind w:left="20"/>
                    <w:jc w:val="left"/>
                    <w:rPr>
                      <w:rFonts w:ascii="Times New Roman" w:hAnsi="Times New Roman" w:cs="Times New Roman"/>
                    </w:rPr>
                  </w:pPr>
                  <w:r w:rsidRPr="009E535C">
                    <w:rPr>
                      <w:rFonts w:ascii="Times New Roman" w:hAnsi="Times New Roman" w:cs="Times New Roman"/>
                    </w:rPr>
                    <w:t xml:space="preserve">Villa di </w:t>
                  </w:r>
                  <w:proofErr w:type="spellStart"/>
                  <w:r w:rsidRPr="009E535C">
                    <w:rPr>
                      <w:rFonts w:ascii="Times New Roman" w:hAnsi="Times New Roman" w:cs="Times New Roman"/>
                    </w:rPr>
                    <w:t>Briano</w:t>
                  </w:r>
                  <w:proofErr w:type="spellEnd"/>
                  <w:r w:rsidRPr="009E535C">
                    <w:rPr>
                      <w:rFonts w:ascii="Times New Roman" w:hAnsi="Times New Roman" w:cs="Times New Roman"/>
                    </w:rPr>
                    <w:t>,</w:t>
                  </w:r>
                  <w:r w:rsidR="009E535C" w:rsidRPr="009E535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9E535C">
                    <w:rPr>
                      <w:rFonts w:ascii="Times New Roman" w:hAnsi="Times New Roman" w:cs="Times New Roman"/>
                    </w:rPr>
                    <w:t xml:space="preserve">il </w:t>
                  </w:r>
                </w:p>
              </w:txbxContent>
            </v:textbox>
            <w10:wrap type="square" anchorx="margin"/>
          </v:shape>
        </w:pict>
      </w:r>
      <w:r w:rsidR="000451B0" w:rsidRPr="009E535C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9B5C95" w:rsidRPr="009E535C">
        <w:rPr>
          <w:rFonts w:ascii="Times New Roman" w:hAnsi="Times New Roman" w:cs="Times New Roman"/>
          <w:sz w:val="24"/>
          <w:szCs w:val="24"/>
        </w:rPr>
        <w:t>Il</w:t>
      </w:r>
      <w:r w:rsidR="005C7A22" w:rsidRPr="009E535C">
        <w:rPr>
          <w:rFonts w:ascii="Times New Roman" w:hAnsi="Times New Roman" w:cs="Times New Roman"/>
          <w:sz w:val="24"/>
          <w:szCs w:val="24"/>
        </w:rPr>
        <w:t xml:space="preserve"> </w:t>
      </w:r>
      <w:r w:rsidR="009B5C95" w:rsidRPr="009E535C">
        <w:rPr>
          <w:rFonts w:ascii="Times New Roman" w:hAnsi="Times New Roman" w:cs="Times New Roman"/>
          <w:sz w:val="24"/>
          <w:szCs w:val="24"/>
        </w:rPr>
        <w:t>responsabile del progetto</w:t>
      </w:r>
    </w:p>
    <w:sectPr w:rsidR="004F4694" w:rsidRPr="009E535C" w:rsidSect="000451B0">
      <w:type w:val="continuous"/>
      <w:pgSz w:w="11909" w:h="16838"/>
      <w:pgMar w:top="1135" w:right="822" w:bottom="944" w:left="7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5C2" w:rsidRDefault="00A075C2">
      <w:r>
        <w:separator/>
      </w:r>
    </w:p>
  </w:endnote>
  <w:endnote w:type="continuationSeparator" w:id="0">
    <w:p w:rsidR="00A075C2" w:rsidRDefault="00A07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5C2" w:rsidRDefault="00A075C2"/>
  </w:footnote>
  <w:footnote w:type="continuationSeparator" w:id="0">
    <w:p w:rsidR="00A075C2" w:rsidRDefault="00A075C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22639"/>
    <w:multiLevelType w:val="hybridMultilevel"/>
    <w:tmpl w:val="40682E24"/>
    <w:lvl w:ilvl="0" w:tplc="62F844BC">
      <w:numFmt w:val="bullet"/>
      <w:lvlText w:val="−"/>
      <w:lvlJc w:val="left"/>
      <w:pPr>
        <w:ind w:left="720" w:hanging="360"/>
      </w:pPr>
      <w:rPr>
        <w:rFonts w:ascii="Times New Roman" w:eastAsia="AngsanaUPC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D782E"/>
    <w:multiLevelType w:val="multilevel"/>
    <w:tmpl w:val="A6AED8B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E2167"/>
    <w:multiLevelType w:val="hybridMultilevel"/>
    <w:tmpl w:val="40A8D0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941C1"/>
    <w:multiLevelType w:val="multilevel"/>
    <w:tmpl w:val="A5F8B08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2E176B"/>
    <w:multiLevelType w:val="hybridMultilevel"/>
    <w:tmpl w:val="43E041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1D8"/>
    <w:multiLevelType w:val="multilevel"/>
    <w:tmpl w:val="B4944196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EC4F25"/>
    <w:multiLevelType w:val="hybridMultilevel"/>
    <w:tmpl w:val="F83EE7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C7FEA"/>
    <w:multiLevelType w:val="multilevel"/>
    <w:tmpl w:val="2194939A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6D652D"/>
    <w:multiLevelType w:val="multilevel"/>
    <w:tmpl w:val="99582FB4"/>
    <w:lvl w:ilvl="0">
      <w:start w:val="1"/>
      <w:numFmt w:val="upperRoman"/>
      <w:lvlText w:val="%1"/>
      <w:lvlJc w:val="left"/>
      <w:rPr>
        <w:rFonts w:ascii="AngsanaUPC" w:eastAsia="AngsanaUPC" w:hAnsi="AngsanaUPC" w:cs="AngsanaUPC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9C1C1E"/>
    <w:multiLevelType w:val="multilevel"/>
    <w:tmpl w:val="C3286BE8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CF1182"/>
    <w:multiLevelType w:val="multilevel"/>
    <w:tmpl w:val="9216D06E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10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F4694"/>
    <w:rsid w:val="000451B0"/>
    <w:rsid w:val="0008437A"/>
    <w:rsid w:val="000A4E03"/>
    <w:rsid w:val="001A5421"/>
    <w:rsid w:val="001F3AE9"/>
    <w:rsid w:val="00331065"/>
    <w:rsid w:val="0035066C"/>
    <w:rsid w:val="00354175"/>
    <w:rsid w:val="003761C6"/>
    <w:rsid w:val="004B6797"/>
    <w:rsid w:val="004E6B0C"/>
    <w:rsid w:val="004F4694"/>
    <w:rsid w:val="005006B9"/>
    <w:rsid w:val="00544749"/>
    <w:rsid w:val="00567BAE"/>
    <w:rsid w:val="00593108"/>
    <w:rsid w:val="005C7A22"/>
    <w:rsid w:val="006258DC"/>
    <w:rsid w:val="006A4BB8"/>
    <w:rsid w:val="006E6762"/>
    <w:rsid w:val="00717242"/>
    <w:rsid w:val="00765A6D"/>
    <w:rsid w:val="008034FA"/>
    <w:rsid w:val="00867550"/>
    <w:rsid w:val="0094651F"/>
    <w:rsid w:val="0094799E"/>
    <w:rsid w:val="00955831"/>
    <w:rsid w:val="009B5C95"/>
    <w:rsid w:val="009E535C"/>
    <w:rsid w:val="00A075C2"/>
    <w:rsid w:val="00AC3474"/>
    <w:rsid w:val="00B22AAC"/>
    <w:rsid w:val="00BB4548"/>
    <w:rsid w:val="00C2236A"/>
    <w:rsid w:val="00D620B8"/>
    <w:rsid w:val="00D73F42"/>
    <w:rsid w:val="00DB3466"/>
    <w:rsid w:val="00F8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E6B0C"/>
    <w:rPr>
      <w:color w:val="000000"/>
    </w:rPr>
  </w:style>
  <w:style w:type="paragraph" w:styleId="Titolo1">
    <w:name w:val="heading 1"/>
    <w:basedOn w:val="Normale"/>
    <w:next w:val="Normale"/>
    <w:link w:val="Titolo1Carattere"/>
    <w:qFormat/>
    <w:rsid w:val="006258DC"/>
    <w:pPr>
      <w:keepNext/>
      <w:widowControl/>
      <w:jc w:val="center"/>
      <w:outlineLvl w:val="0"/>
    </w:pPr>
    <w:rPr>
      <w:rFonts w:ascii="Times New Roman" w:eastAsia="Arial Unicode MS" w:hAnsi="Times New Roman" w:cs="Times New Roman"/>
      <w:color w:val="auto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E6B0C"/>
    <w:rPr>
      <w:color w:val="0066CC"/>
      <w:u w:val="single"/>
    </w:rPr>
  </w:style>
  <w:style w:type="character" w:customStyle="1" w:styleId="Corpodeltesto6Exact">
    <w:name w:val="Corpo del testo (6) Exact"/>
    <w:basedOn w:val="Carpredefinitoparagrafo"/>
    <w:rsid w:val="004E6B0C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4E6B0C"/>
    <w:rPr>
      <w:rFonts w:ascii="AngsanaUPC" w:eastAsia="AngsanaUPC" w:hAnsi="AngsanaUPC" w:cs="AngsanaUPC"/>
      <w:b/>
      <w:bCs/>
      <w:i w:val="0"/>
      <w:iCs w:val="0"/>
      <w:smallCaps w:val="0"/>
      <w:strike w:val="0"/>
      <w:spacing w:val="70"/>
      <w:sz w:val="27"/>
      <w:szCs w:val="27"/>
      <w:u w:val="none"/>
    </w:rPr>
  </w:style>
  <w:style w:type="character" w:customStyle="1" w:styleId="Corpodeltesto3">
    <w:name w:val="Corpo del testo (3)_"/>
    <w:basedOn w:val="Carpredefinitoparagrafo"/>
    <w:link w:val="Corpodeltesto30"/>
    <w:rsid w:val="004E6B0C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Corpodeltesto3Grassetto">
    <w:name w:val="Corpo del testo (3) + Grassetto"/>
    <w:basedOn w:val="Corpodeltesto3"/>
    <w:rsid w:val="004E6B0C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it-IT"/>
    </w:rPr>
  </w:style>
  <w:style w:type="character" w:customStyle="1" w:styleId="Corpodeltesto31">
    <w:name w:val="Corpo del testo (3)"/>
    <w:basedOn w:val="Corpodeltesto3"/>
    <w:rsid w:val="004E6B0C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Corpodeltesto4">
    <w:name w:val="Corpo del testo (4)_"/>
    <w:basedOn w:val="Carpredefinitoparagrafo"/>
    <w:link w:val="Corpodeltesto40"/>
    <w:rsid w:val="004E6B0C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orpodeltesto">
    <w:name w:val="Corpo del testo_"/>
    <w:basedOn w:val="Carpredefinitoparagrafo"/>
    <w:link w:val="Corpodeltesto1"/>
    <w:rsid w:val="004E6B0C"/>
    <w:rPr>
      <w:rFonts w:ascii="AngsanaUPC" w:eastAsia="AngsanaUPC" w:hAnsi="AngsanaUPC" w:cs="Angsan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orpodeltestoNongrassetto">
    <w:name w:val="Corpo del testo + Non grassetto"/>
    <w:basedOn w:val="Corpodeltesto"/>
    <w:rsid w:val="004E6B0C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it-IT"/>
    </w:rPr>
  </w:style>
  <w:style w:type="character" w:customStyle="1" w:styleId="Didascaliaimmagine">
    <w:name w:val="Didascalia immagine_"/>
    <w:basedOn w:val="Carpredefinitoparagrafo"/>
    <w:link w:val="Didascaliaimmagine0"/>
    <w:rsid w:val="004E6B0C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orpodeltesto5">
    <w:name w:val="Corpo del testo (5)_"/>
    <w:basedOn w:val="Carpredefinitoparagrafo"/>
    <w:link w:val="Corpodeltesto50"/>
    <w:rsid w:val="004E6B0C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Didascaliatabella">
    <w:name w:val="Didascalia tabella_"/>
    <w:basedOn w:val="Carpredefinitoparagrafo"/>
    <w:link w:val="Didascaliatabella0"/>
    <w:rsid w:val="004E6B0C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CorpodeltestoArial9ptCorsivo">
    <w:name w:val="Corpo del testo + Arial;9 pt;Corsivo"/>
    <w:basedOn w:val="Corpodeltesto"/>
    <w:rsid w:val="004E6B0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/>
    </w:rPr>
  </w:style>
  <w:style w:type="character" w:customStyle="1" w:styleId="CorpodeltestoArial75ptNongrassettoCorsivo">
    <w:name w:val="Corpo del testo + Arial;7;5 pt;Non grassetto;Corsivo"/>
    <w:basedOn w:val="Corpodeltesto"/>
    <w:rsid w:val="004E6B0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/>
    </w:rPr>
  </w:style>
  <w:style w:type="character" w:customStyle="1" w:styleId="CorpodeltestoArial9ptNongrassetto">
    <w:name w:val="Corpo del testo + Arial;9 pt;Non grassetto"/>
    <w:basedOn w:val="Corpodeltesto"/>
    <w:rsid w:val="004E6B0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/>
    </w:rPr>
  </w:style>
  <w:style w:type="character" w:customStyle="1" w:styleId="Corpodeltesto6">
    <w:name w:val="Corpo del testo (6)_"/>
    <w:basedOn w:val="Carpredefinitoparagrafo"/>
    <w:link w:val="Corpodeltesto60"/>
    <w:rsid w:val="004E6B0C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Corpodeltesto60">
    <w:name w:val="Corpo del testo (6)"/>
    <w:basedOn w:val="Normale"/>
    <w:link w:val="Corpodeltesto6"/>
    <w:rsid w:val="004E6B0C"/>
    <w:pPr>
      <w:shd w:val="clear" w:color="auto" w:fill="FFFFFF"/>
      <w:spacing w:before="72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Corpodeltesto20">
    <w:name w:val="Corpo del testo (2)"/>
    <w:basedOn w:val="Normale"/>
    <w:link w:val="Corpodeltesto2"/>
    <w:rsid w:val="004E6B0C"/>
    <w:pPr>
      <w:shd w:val="clear" w:color="auto" w:fill="FFFFFF"/>
      <w:spacing w:after="60" w:line="0" w:lineRule="atLeast"/>
      <w:jc w:val="center"/>
    </w:pPr>
    <w:rPr>
      <w:rFonts w:ascii="AngsanaUPC" w:eastAsia="AngsanaUPC" w:hAnsi="AngsanaUPC" w:cs="AngsanaUPC"/>
      <w:b/>
      <w:bCs/>
      <w:spacing w:val="70"/>
      <w:sz w:val="27"/>
      <w:szCs w:val="27"/>
    </w:rPr>
  </w:style>
  <w:style w:type="paragraph" w:customStyle="1" w:styleId="Corpodeltesto30">
    <w:name w:val="Corpo del testo (3)"/>
    <w:basedOn w:val="Normale"/>
    <w:link w:val="Corpodeltesto3"/>
    <w:rsid w:val="004E6B0C"/>
    <w:pPr>
      <w:shd w:val="clear" w:color="auto" w:fill="FFFFFF"/>
      <w:spacing w:before="60" w:after="1020" w:line="240" w:lineRule="exact"/>
      <w:ind w:firstLine="840"/>
    </w:pPr>
    <w:rPr>
      <w:rFonts w:ascii="AngsanaUPC" w:eastAsia="AngsanaUPC" w:hAnsi="AngsanaUPC" w:cs="AngsanaUPC"/>
      <w:sz w:val="27"/>
      <w:szCs w:val="27"/>
    </w:rPr>
  </w:style>
  <w:style w:type="paragraph" w:customStyle="1" w:styleId="Corpodeltesto40">
    <w:name w:val="Corpo del testo (4)"/>
    <w:basedOn w:val="Normale"/>
    <w:link w:val="Corpodeltesto4"/>
    <w:rsid w:val="004E6B0C"/>
    <w:pPr>
      <w:shd w:val="clear" w:color="auto" w:fill="FFFFFF"/>
      <w:spacing w:before="1020" w:line="456" w:lineRule="exact"/>
      <w:jc w:val="both"/>
    </w:pPr>
    <w:rPr>
      <w:rFonts w:ascii="AngsanaUPC" w:eastAsia="AngsanaUPC" w:hAnsi="AngsanaUPC" w:cs="AngsanaUPC"/>
      <w:sz w:val="32"/>
      <w:szCs w:val="32"/>
    </w:rPr>
  </w:style>
  <w:style w:type="paragraph" w:customStyle="1" w:styleId="Corpodeltesto1">
    <w:name w:val="Corpo del testo1"/>
    <w:basedOn w:val="Normale"/>
    <w:link w:val="Corpodeltesto"/>
    <w:rsid w:val="004E6B0C"/>
    <w:pPr>
      <w:shd w:val="clear" w:color="auto" w:fill="FFFFFF"/>
      <w:spacing w:before="840" w:after="720" w:line="0" w:lineRule="atLeast"/>
      <w:jc w:val="both"/>
    </w:pPr>
    <w:rPr>
      <w:rFonts w:ascii="AngsanaUPC" w:eastAsia="AngsanaUPC" w:hAnsi="AngsanaUPC" w:cs="AngsanaUPC"/>
      <w:b/>
      <w:bCs/>
      <w:sz w:val="32"/>
      <w:szCs w:val="32"/>
    </w:rPr>
  </w:style>
  <w:style w:type="paragraph" w:customStyle="1" w:styleId="Didascaliaimmagine0">
    <w:name w:val="Didascalia immagine"/>
    <w:basedOn w:val="Normale"/>
    <w:link w:val="Didascaliaimmagine"/>
    <w:rsid w:val="004E6B0C"/>
    <w:pPr>
      <w:shd w:val="clear" w:color="auto" w:fill="FFFFFF"/>
      <w:spacing w:line="0" w:lineRule="atLeast"/>
    </w:pPr>
    <w:rPr>
      <w:rFonts w:ascii="AngsanaUPC" w:eastAsia="AngsanaUPC" w:hAnsi="AngsanaUPC" w:cs="AngsanaUPC"/>
      <w:sz w:val="32"/>
      <w:szCs w:val="32"/>
    </w:rPr>
  </w:style>
  <w:style w:type="paragraph" w:customStyle="1" w:styleId="Corpodeltesto50">
    <w:name w:val="Corpo del testo (5)"/>
    <w:basedOn w:val="Normale"/>
    <w:link w:val="Corpodeltesto5"/>
    <w:rsid w:val="004E6B0C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Didascaliatabella0">
    <w:name w:val="Didascalia tabella"/>
    <w:basedOn w:val="Normale"/>
    <w:link w:val="Didascaliatabella"/>
    <w:rsid w:val="004E6B0C"/>
    <w:pPr>
      <w:shd w:val="clear" w:color="auto" w:fill="FFFFFF"/>
      <w:spacing w:line="187" w:lineRule="exact"/>
      <w:jc w:val="center"/>
    </w:pPr>
    <w:rPr>
      <w:rFonts w:ascii="Arial" w:eastAsia="Arial" w:hAnsi="Arial" w:cs="Arial"/>
      <w:i/>
      <w:iCs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8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831"/>
    <w:rPr>
      <w:rFonts w:ascii="Tahoma" w:hAnsi="Tahoma" w:cs="Tahoma"/>
      <w:color w:val="000000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258DC"/>
    <w:rPr>
      <w:rFonts w:ascii="Times New Roman" w:eastAsia="Arial Unicode MS" w:hAnsi="Times New Roman" w:cs="Times New Roman"/>
      <w:szCs w:val="20"/>
    </w:rPr>
  </w:style>
  <w:style w:type="table" w:styleId="Grigliatabella">
    <w:name w:val="Table Grid"/>
    <w:basedOn w:val="Tabellanormale"/>
    <w:uiPriority w:val="59"/>
    <w:rsid w:val="005C7A22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C7A2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fr-FR"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7A22"/>
    <w:pPr>
      <w:widowControl/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F07F09"/>
      <w:spacing w:val="15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7A22"/>
    <w:rPr>
      <w:rFonts w:ascii="Cambria" w:eastAsia="Times New Roman" w:hAnsi="Cambria" w:cs="Times New Roman"/>
      <w:i/>
      <w:iCs/>
      <w:color w:val="F07F09"/>
      <w:spacing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paragraph" w:styleId="Titolo1">
    <w:name w:val="heading 1"/>
    <w:basedOn w:val="Normale"/>
    <w:next w:val="Normale"/>
    <w:link w:val="Titolo1Carattere"/>
    <w:qFormat/>
    <w:rsid w:val="006258DC"/>
    <w:pPr>
      <w:keepNext/>
      <w:widowControl/>
      <w:jc w:val="center"/>
      <w:outlineLvl w:val="0"/>
    </w:pPr>
    <w:rPr>
      <w:rFonts w:ascii="Times New Roman" w:eastAsia="Arial Unicode MS" w:hAnsi="Times New Roman" w:cs="Times New Roman"/>
      <w:color w:val="auto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6Exact">
    <w:name w:val="Corpo del testo (6) Exact"/>
    <w:basedOn w:val="Carpredefinitoparagrafo"/>
    <w:rPr>
      <w:rFonts w:ascii="Arial" w:eastAsia="Arial" w:hAnsi="Arial" w:cs="Arial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AngsanaUPC" w:eastAsia="AngsanaUPC" w:hAnsi="AngsanaUPC" w:cs="AngsanaUPC"/>
      <w:b/>
      <w:bCs/>
      <w:i w:val="0"/>
      <w:iCs w:val="0"/>
      <w:smallCaps w:val="0"/>
      <w:strike w:val="0"/>
      <w:spacing w:val="70"/>
      <w:sz w:val="27"/>
      <w:szCs w:val="27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Corpodeltesto3Grassetto">
    <w:name w:val="Corpo del testo (3) + Grassetto"/>
    <w:basedOn w:val="Corpodeltesto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it-IT"/>
    </w:rPr>
  </w:style>
  <w:style w:type="character" w:customStyle="1" w:styleId="Corpodeltesto31">
    <w:name w:val="Corpo del testo (3)"/>
    <w:basedOn w:val="Corpodeltesto3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en-US"/>
    </w:rPr>
  </w:style>
  <w:style w:type="character" w:customStyle="1" w:styleId="Corpodeltesto4">
    <w:name w:val="Corpo del testo (4)_"/>
    <w:basedOn w:val="Carpredefinitoparagrafo"/>
    <w:link w:val="Corpodeltesto4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AngsanaUPC" w:eastAsia="AngsanaUPC" w:hAnsi="AngsanaUPC" w:cs="AngsanaUPC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orpodeltestoNongrassetto">
    <w:name w:val="Corpo del testo + Non grassetto"/>
    <w:basedOn w:val="Corpodeltesto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it-IT"/>
    </w:rPr>
  </w:style>
  <w:style w:type="character" w:customStyle="1" w:styleId="Didascaliaimmagine">
    <w:name w:val="Didascalia immagine_"/>
    <w:basedOn w:val="Carpredefinitoparagrafo"/>
    <w:link w:val="Didascaliaimmagine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Corpodeltesto5">
    <w:name w:val="Corpo del testo (5)_"/>
    <w:basedOn w:val="Carpredefinitoparagrafo"/>
    <w:link w:val="Corpodeltesto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Didascaliatabella">
    <w:name w:val="Didascalia tabella_"/>
    <w:basedOn w:val="Carpredefinitoparagrafo"/>
    <w:link w:val="Didascaliatabella0"/>
    <w:rPr>
      <w:rFonts w:ascii="Arial" w:eastAsia="Arial" w:hAnsi="Arial" w:cs="Arial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CorpodeltestoArial9ptCorsivo">
    <w:name w:val="Corpo del testo + Arial;9 pt;Corsivo"/>
    <w:basedOn w:val="Corpodeltesto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/>
    </w:rPr>
  </w:style>
  <w:style w:type="character" w:customStyle="1" w:styleId="CorpodeltestoArial75ptNongrassettoCorsivo">
    <w:name w:val="Corpo del testo + Arial;7;5 pt;Non grassetto;Corsivo"/>
    <w:basedOn w:val="Corpodeltesto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it-IT"/>
    </w:rPr>
  </w:style>
  <w:style w:type="character" w:customStyle="1" w:styleId="CorpodeltestoArial9ptNongrassetto">
    <w:name w:val="Corpo del testo + Arial;9 pt;Non grassetto"/>
    <w:basedOn w:val="Corpodeltesto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/>
    </w:rPr>
  </w:style>
  <w:style w:type="character" w:customStyle="1" w:styleId="Corpodeltesto6">
    <w:name w:val="Corpo del testo (6)_"/>
    <w:basedOn w:val="Carpredefinitoparagrafo"/>
    <w:link w:val="Corpodeltesto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Corpodeltesto60">
    <w:name w:val="Corpo del testo (6)"/>
    <w:basedOn w:val="Normale"/>
    <w:link w:val="Corpodeltesto6"/>
    <w:pPr>
      <w:shd w:val="clear" w:color="auto" w:fill="FFFFFF"/>
      <w:spacing w:before="720"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60" w:line="0" w:lineRule="atLeast"/>
      <w:jc w:val="center"/>
    </w:pPr>
    <w:rPr>
      <w:rFonts w:ascii="AngsanaUPC" w:eastAsia="AngsanaUPC" w:hAnsi="AngsanaUPC" w:cs="AngsanaUPC"/>
      <w:b/>
      <w:bCs/>
      <w:spacing w:val="70"/>
      <w:sz w:val="27"/>
      <w:szCs w:val="27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60" w:after="1020" w:line="240" w:lineRule="exact"/>
      <w:ind w:firstLine="840"/>
    </w:pPr>
    <w:rPr>
      <w:rFonts w:ascii="AngsanaUPC" w:eastAsia="AngsanaUPC" w:hAnsi="AngsanaUPC" w:cs="AngsanaUPC"/>
      <w:sz w:val="27"/>
      <w:szCs w:val="27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1020" w:line="456" w:lineRule="exact"/>
      <w:jc w:val="both"/>
    </w:pPr>
    <w:rPr>
      <w:rFonts w:ascii="AngsanaUPC" w:eastAsia="AngsanaUPC" w:hAnsi="AngsanaUPC" w:cs="AngsanaUPC"/>
      <w:sz w:val="32"/>
      <w:szCs w:val="32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before="840" w:after="720" w:line="0" w:lineRule="atLeast"/>
      <w:jc w:val="both"/>
    </w:pPr>
    <w:rPr>
      <w:rFonts w:ascii="AngsanaUPC" w:eastAsia="AngsanaUPC" w:hAnsi="AngsanaUPC" w:cs="AngsanaUPC"/>
      <w:b/>
      <w:bCs/>
      <w:sz w:val="32"/>
      <w:szCs w:val="32"/>
    </w:rPr>
  </w:style>
  <w:style w:type="paragraph" w:customStyle="1" w:styleId="Didascaliaimmagine0">
    <w:name w:val="Didascalia immagine"/>
    <w:basedOn w:val="Normale"/>
    <w:link w:val="Didascaliaimmagine"/>
    <w:pPr>
      <w:shd w:val="clear" w:color="auto" w:fill="FFFFFF"/>
      <w:spacing w:line="0" w:lineRule="atLeast"/>
    </w:pPr>
    <w:rPr>
      <w:rFonts w:ascii="AngsanaUPC" w:eastAsia="AngsanaUPC" w:hAnsi="AngsanaUPC" w:cs="AngsanaUPC"/>
      <w:sz w:val="32"/>
      <w:szCs w:val="32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after="180" w:line="0" w:lineRule="atLeas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Didascaliatabella0">
    <w:name w:val="Didascalia tabella"/>
    <w:basedOn w:val="Normale"/>
    <w:link w:val="Didascaliatabella"/>
    <w:pPr>
      <w:shd w:val="clear" w:color="auto" w:fill="FFFFFF"/>
      <w:spacing w:line="187" w:lineRule="exact"/>
      <w:jc w:val="center"/>
    </w:pPr>
    <w:rPr>
      <w:rFonts w:ascii="Arial" w:eastAsia="Arial" w:hAnsi="Arial" w:cs="Arial"/>
      <w:i/>
      <w:iCs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8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831"/>
    <w:rPr>
      <w:rFonts w:ascii="Tahoma" w:hAnsi="Tahoma" w:cs="Tahoma"/>
      <w:color w:val="000000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6258DC"/>
    <w:rPr>
      <w:rFonts w:ascii="Times New Roman" w:eastAsia="Arial Unicode MS" w:hAnsi="Times New Roman" w:cs="Times New Roman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iccalderis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eic84000d@pec.istruzione.it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eic84000d@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amministrativo01</cp:lastModifiedBy>
  <cp:revision>3</cp:revision>
  <dcterms:created xsi:type="dcterms:W3CDTF">2017-10-05T14:41:00Z</dcterms:created>
  <dcterms:modified xsi:type="dcterms:W3CDTF">2017-10-05T14:42:00Z</dcterms:modified>
</cp:coreProperties>
</file>